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99" w:rsidRPr="000F0367" w:rsidRDefault="00B51899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t>KẾ HOẠCH TỔ CHỨC LỄ KHAI TRƯƠNG CỬA HÀNG</w:t>
      </w:r>
    </w:p>
    <w:p w:rsidR="00B51899" w:rsidRPr="000F0367" w:rsidRDefault="00B51899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t>[TÊN CỬA HÀNG]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Ngày khai trương (dự kiến):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[Ví dụ: Thứ Bảy, ngày 28/12/2024]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Thời gian: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[Ví dụ: 9:00 - 11:00 (phần lễ), 11:00 - 21:00 (phần hội &amp; bán hàng)]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Địa điểm: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[Địa chỉ chính xác của cửa hàng]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Người phụ trách chính: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[Tên người chịu trách nhiệm]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Ngày lập kế hoạch: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[Ngày bạn viết kế hoạch này]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pict>
          <v:rect id="_x0000_i1050" style="width:483.6pt;height:1.5pt" o:hrpct="0" o:hralign="center" o:hrstd="t" o:hrnoshade="t" o:hr="t" fillcolor="#e2e2e5" stroked="f"/>
        </w:pict>
      </w:r>
    </w:p>
    <w:p w:rsidR="00B51899" w:rsidRPr="000F0367" w:rsidRDefault="00B51899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t>I. TỔNG QUAN &amp; MỤC TIÊU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t>1. Tổng quan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Sự kiện khai trương cửa hàng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[Tên Cửa Hàng]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là một cột mốc quan trọng, đánh dấu sự ra mắt chính thức của thương hiệu tại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[Tên khu vực/Thành phố]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. Buổi lễ được tổ chức nhằm mục đích tạo ấn tượng đầu tiên mạnh mẽ, giới thiệu sản phẩm/dịch vụ cốt lõi, thu hút khách hàng tiềm năng và thúc đẩy doanh số ban đầu.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t>2. Mục tiêu chính (SMART)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i/>
          <w:sz w:val="26"/>
          <w:szCs w:val="26"/>
        </w:rPr>
        <w:t>Nhận diện thương hiệu:</w:t>
      </w:r>
    </w:p>
    <w:p w:rsidR="00B51899" w:rsidRPr="000F0367" w:rsidRDefault="00B51899" w:rsidP="000F036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Tiếp cận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[Ví dụ: 50,000]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người trong khu vực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[Tên quận/thành phố]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thông qua các kênh online.</w:t>
      </w:r>
    </w:p>
    <w:p w:rsidR="00B51899" w:rsidRPr="000F0367" w:rsidRDefault="00B51899" w:rsidP="000F036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Có ít nhất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[Ví dụ: 3-5]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trang tin/KOLs địa phương đưa tin về sự kiện.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i/>
          <w:sz w:val="26"/>
          <w:szCs w:val="26"/>
        </w:rPr>
        <w:t>Thu hút khách hàng:</w:t>
      </w:r>
    </w:p>
    <w:p w:rsidR="00B51899" w:rsidRPr="000F0367" w:rsidRDefault="00B51899" w:rsidP="000F0367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Thu hút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[Ví dụ: 300]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lượt khách tham dự sự kiện khai trương.</w:t>
      </w:r>
    </w:p>
    <w:p w:rsidR="00B51899" w:rsidRPr="000F0367" w:rsidRDefault="00B51899" w:rsidP="000F0367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Thu thập được data (email/SĐT) của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[Ví dụ: 150]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khách hàng tiềm năng.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i/>
          <w:sz w:val="26"/>
          <w:szCs w:val="26"/>
        </w:rPr>
        <w:t>Doanh số:</w:t>
      </w:r>
    </w:p>
    <w:p w:rsidR="00B51899" w:rsidRPr="000F0367" w:rsidRDefault="00B51899" w:rsidP="000F036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Đạt doanh thu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[Ví dụ: 50,000,000 VNĐ]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trong ngày khai trương.</w:t>
      </w:r>
    </w:p>
    <w:p w:rsidR="00B51899" w:rsidRPr="000F0367" w:rsidRDefault="00B51899" w:rsidP="000F036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Đạt mục tiêu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[Ví dụ: 1,000]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sản phẩm được bán ra trong tuần lễ khai trương.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pict>
          <v:rect id="_x0000_i1051" style="width:483.6pt;height:1.5pt" o:hrpct="0" o:hralign="center" o:hrstd="t" o:hrnoshade="t" o:hr="t" fillcolor="#e2e2e5" stroked="f"/>
        </w:pict>
      </w:r>
    </w:p>
    <w:p w:rsidR="00B51899" w:rsidRPr="000F0367" w:rsidRDefault="00B51899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II. ĐỐI TƯỢNG THAM DỰ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t>Khách mời VIP: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Đối tác, nhà cung cấp, bạn bè thân thiết. (Số lượng dự kiến: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[20 người]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7FFD">
        <w:rPr>
          <w:rFonts w:ascii="Times New Roman" w:eastAsia="Times New Roman" w:hAnsi="Times New Roman" w:cs="Times New Roman"/>
          <w:b/>
          <w:sz w:val="26"/>
          <w:szCs w:val="26"/>
        </w:rPr>
        <w:t>Truyền thông &amp; KOLs/Influencers: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Phóng viên báo chí, các bạn có sức ảnh hưởng trong lĩnh vực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[Lĩnh vực của bạn]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. (Số lượng dự kiến: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[10 người]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47FFD">
        <w:rPr>
          <w:rFonts w:ascii="Times New Roman" w:eastAsia="Times New Roman" w:hAnsi="Times New Roman" w:cs="Times New Roman"/>
          <w:b/>
          <w:sz w:val="26"/>
          <w:szCs w:val="26"/>
        </w:rPr>
        <w:t>Khách hàng tiềm năng: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Những người đã tương tác với fanpage, khách hàng mục tiêu trong khu vực.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E47FFD">
        <w:rPr>
          <w:rFonts w:ascii="Times New Roman" w:eastAsia="Times New Roman" w:hAnsi="Times New Roman" w:cs="Times New Roman"/>
          <w:b/>
          <w:sz w:val="26"/>
          <w:szCs w:val="26"/>
        </w:rPr>
        <w:t>Cộng đồng địa phương: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 </w:t>
      </w:r>
      <w:bookmarkEnd w:id="0"/>
      <w:r w:rsidRPr="000F0367">
        <w:rPr>
          <w:rFonts w:ascii="Times New Roman" w:eastAsia="Times New Roman" w:hAnsi="Times New Roman" w:cs="Times New Roman"/>
          <w:sz w:val="26"/>
          <w:szCs w:val="26"/>
        </w:rPr>
        <w:t>Người dân sinh sống và làm việc xung quanh cửa hàng.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pict>
          <v:rect id="_x0000_i1052" style="width:483.6pt;height:1.5pt" o:hrpct="0" o:hralign="center" o:hrstd="t" o:hrnoshade="t" o:hr="t" fillcolor="#e2e2e5" stroked="f"/>
        </w:pict>
      </w:r>
    </w:p>
    <w:p w:rsidR="00B51899" w:rsidRPr="000F0367" w:rsidRDefault="00B51899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t>III. Ý TƯỞNG CHỦ ĐẠO &amp; THÔNG ĐIỆP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Concept (Chủ đề) sự kiện: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[Ví dụ: "Tropical Summer" - Mùa hè nhiệt đới / "Modern &amp; Minimalist" - Hiện đại &amp; Tối giản / "A Cozy Welcome" - Lời chào ấm cúng]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Thông điệp chính (Key Message): </w:t>
      </w:r>
      <w:r w:rsidRPr="000F0367">
        <w:rPr>
          <w:rFonts w:ascii="Times New Roman" w:eastAsia="Times New Roman" w:hAnsi="Times New Roman" w:cs="Times New Roman"/>
          <w:sz w:val="26"/>
          <w:szCs w:val="26"/>
        </w:rPr>
        <w:t>[Ví dụ: "[Tên Cửa Hàng] - Nâng tầm phong cách sống của bạn" / "Khởi đầu tươi mới cùng [Tên Cửa Hàng]"]</w:t>
      </w:r>
    </w:p>
    <w:p w:rsidR="00B51899" w:rsidRPr="000F0367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Hoạt động chính: Cắt băng khai trương, tiệc trà, tham quan trải nghiệm sản phẩm, vòng quay may mắn, góc check-in "sống ảo".</w:t>
      </w:r>
    </w:p>
    <w:p w:rsidR="000F0367" w:rsidRPr="000F0367" w:rsidRDefault="000F0367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pict>
          <v:rect id="_x0000_i1059" style="width:483.6pt;height:1.5pt" o:hrpct="0" o:hralign="center" o:hrstd="t" o:hrnoshade="t" o:hr="t" fillcolor="#e2e2e5" stroked="f"/>
        </w:pict>
      </w:r>
    </w:p>
    <w:p w:rsidR="000F0367" w:rsidRPr="000F0367" w:rsidRDefault="000F0367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t>IV. NGÂN SÁCH DỰ KIẾN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9"/>
        <w:gridCol w:w="2337"/>
        <w:gridCol w:w="2337"/>
      </w:tblGrid>
      <w:tr w:rsidR="000F0367" w:rsidRPr="000F0367" w:rsidTr="000F0367"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Hạng mục</w:t>
            </w: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 tả chi tiết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Chi phí dự kiến (VNĐ)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0F0367" w:rsidRPr="000F0367" w:rsidTr="000F0367">
        <w:trPr>
          <w:trHeight w:val="419"/>
        </w:trPr>
        <w:tc>
          <w:tcPr>
            <w:tcW w:w="2337" w:type="dxa"/>
            <w:vMerge w:val="restart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 Marketing &amp; Truyền thông</w:t>
            </w:r>
          </w:p>
        </w:tc>
        <w:tc>
          <w:tcPr>
            <w:tcW w:w="7013" w:type="dxa"/>
            <w:gridSpan w:val="3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[Ví dụ: 15,000,000]</w:t>
            </w: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Chạy quảng cáo Facebook/Instagram Ads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5,000,000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Target khu vực lân cận</w:t>
            </w: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Thuê KOLs/Influencers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7,000,000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 2-3 KOLs]</w:t>
            </w: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In ấn (backdrop, standee, tờ rơi...)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F0367" w:rsidRPr="000F0367" w:rsidTr="000F0367">
        <w:trPr>
          <w:trHeight w:val="416"/>
        </w:trPr>
        <w:tc>
          <w:tcPr>
            <w:tcW w:w="2337" w:type="dxa"/>
            <w:vMerge w:val="restart"/>
            <w:vAlign w:val="center"/>
          </w:tcPr>
          <w:p w:rsid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Tổ chức sự kiện</w:t>
            </w:r>
          </w:p>
        </w:tc>
        <w:tc>
          <w:tcPr>
            <w:tcW w:w="7013" w:type="dxa"/>
            <w:gridSpan w:val="3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[Ví dụ: 25,000,000]</w:t>
            </w: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Trang trí (cổng bong bóng, hoa tươi)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5,000,000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Theo concept</w:t>
            </w: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Thuê thiết bị (âm thanh, ánh sáng)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4,000,000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Thuê nhân sự (MC, PG, nhiếp ảnh)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8,000,000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MC: 2tr, PG: 2tr, Photo: 4tr</w:t>
            </w: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Tiệc trà (Teabreak)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5,000,000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Cho 150 khách</w:t>
            </w: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Múa lân sư rồng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3,000,000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F0367" w:rsidRPr="000F0367" w:rsidTr="000F0367">
        <w:trPr>
          <w:trHeight w:val="486"/>
        </w:trPr>
        <w:tc>
          <w:tcPr>
            <w:tcW w:w="2337" w:type="dxa"/>
            <w:vMerge w:val="restart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 Khuyến mãi &amp; Quà tặng</w:t>
            </w:r>
          </w:p>
        </w:tc>
        <w:tc>
          <w:tcPr>
            <w:tcW w:w="7013" w:type="dxa"/>
            <w:gridSpan w:val="3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[Ví dụ: 10,000,000]</w:t>
            </w: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Quà tặng check-in cho khách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5,000,000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 quà tặng] x 200 suất</w:t>
            </w: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Quà bốc thăm may mắn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5,000,000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Giải nhất, nhì, ba</w:t>
            </w:r>
          </w:p>
        </w:tc>
      </w:tr>
      <w:tr w:rsidR="000F0367" w:rsidRPr="000F0367" w:rsidTr="00CD0446">
        <w:tc>
          <w:tcPr>
            <w:tcW w:w="2337" w:type="dxa"/>
            <w:vMerge w:val="restart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 Chi phí khác</w:t>
            </w:r>
          </w:p>
        </w:tc>
        <w:tc>
          <w:tcPr>
            <w:tcW w:w="7013" w:type="dxa"/>
            <w:gridSpan w:val="3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[Ví dụ: 2,000,000]</w:t>
            </w:r>
          </w:p>
        </w:tc>
      </w:tr>
      <w:tr w:rsidR="000F0367" w:rsidRPr="000F0367" w:rsidTr="000F0367">
        <w:tc>
          <w:tcPr>
            <w:tcW w:w="2337" w:type="dxa"/>
            <w:vMerge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Xin giấy phép, chi phí đi lại...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2,000,000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F0367" w:rsidRPr="000F0367" w:rsidTr="000F0367"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 Dự phòng (10%)</w:t>
            </w:r>
          </w:p>
        </w:tc>
        <w:tc>
          <w:tcPr>
            <w:tcW w:w="2339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[Ví dụ: 5,200,000]</w:t>
            </w:r>
          </w:p>
        </w:tc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0F0367" w:rsidRPr="000F0367" w:rsidTr="00FC4FB5">
        <w:tc>
          <w:tcPr>
            <w:tcW w:w="2337" w:type="dxa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TỔNG CỘNG</w:t>
            </w:r>
          </w:p>
        </w:tc>
        <w:tc>
          <w:tcPr>
            <w:tcW w:w="7013" w:type="dxa"/>
            <w:gridSpan w:val="3"/>
            <w:vAlign w:val="center"/>
          </w:tcPr>
          <w:p w:rsidR="000F0367" w:rsidRPr="000F0367" w:rsidRDefault="000F0367" w:rsidP="000F03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</w:rPr>
              <w:t>[Ví dụ: 57,200,000]</w:t>
            </w:r>
          </w:p>
        </w:tc>
      </w:tr>
    </w:tbl>
    <w:p w:rsidR="000F0367" w:rsidRPr="000F0367" w:rsidRDefault="000F0367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F0367" w:rsidRPr="000F0367" w:rsidRDefault="000F0367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t>V. KẾ HOẠCH HÀNH ĐỘNG CHI TIẾT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3985"/>
        <w:gridCol w:w="30"/>
        <w:gridCol w:w="1553"/>
        <w:gridCol w:w="1848"/>
      </w:tblGrid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Giai đoạn</w:t>
            </w:r>
          </w:p>
        </w:tc>
        <w:tc>
          <w:tcPr>
            <w:tcW w:w="3985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Công việc cụ thể</w:t>
            </w:r>
          </w:p>
        </w:tc>
        <w:tc>
          <w:tcPr>
            <w:tcW w:w="1523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phụ trách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Hạn chót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 w:val="restart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 TUẦN TRƯỚC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Lên kế hoạch, mục tiêu, ngân sách chi tiết.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Chốt ngày giờ, concept chương trình.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Tìm hiểu và tiến hành các thủ tục pháp lý.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 w:val="restart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 TUẦN TRƯỚC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Lên kịch bản chương trình.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Liên hệ, làm việc với các đơn vị cung cấp (sự kiện, quà tặng).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Thiết kế bộ nhận diện sự kiện (thư mời, backdrop...).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Lên kế hoạch truyền thông, liên hệ KOLs, báo chí.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 w:val="restart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TUẦN TRƯỚC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Gửi thư mời cho khách VIP, đối tác.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Bắt đầu chiến dịch truyền thông (bài đăng đếm ngược...).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Chốt số lượng quà tặng, đặt sản xuất.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 w:val="restart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TUẦN TRƯỚC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Chạy quảng cáo đẩy mạnh.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Chốt danh sách khách mời tham dự.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Chuẩn bị hàng hóa, sắp xếp cửa hàng.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Phân công nhân sự, training.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 w:val="restart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1-2 NGÀY TRƯỚC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Nhận và kiểm tra thiết bị, quà tặng.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Set-up, trang trí cửa hàng, sân khấu.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Cả team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TỔNG DUYỆT CHƯƠNG TRÌNH.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Cả team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Chiều 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 w:val="restart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SAU SỰ KIỆN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Gửi lời cảm ơn khách mời, đối tác.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Đăng bài tổng kết, album ảnh sự kiện.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vMerge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Đo lường hiệu quả, làm báo cáo.</w:t>
            </w:r>
          </w:p>
        </w:tc>
        <w:tc>
          <w:tcPr>
            <w:tcW w:w="0" w:type="auto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[Tên]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[Ngày]</w:t>
            </w:r>
          </w:p>
        </w:tc>
      </w:tr>
    </w:tbl>
    <w:p w:rsidR="000F0367" w:rsidRPr="000F0367" w:rsidRDefault="000F0367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pict>
          <v:rect id="_x0000_i1060" style="width:483.6pt;height:1.5pt" o:hrpct="0" o:hralign="center" o:hrstd="t" o:hrnoshade="t" o:hr="t" fillcolor="#e2e2e5" stroked="f"/>
        </w:pict>
      </w:r>
    </w:p>
    <w:p w:rsidR="000F0367" w:rsidRDefault="000F0367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F0367" w:rsidRPr="000F0367" w:rsidRDefault="000F0367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VI. KỊCH BẢN CHƯƠNG TRÌNH (RUN-OF-SHOW)</w:t>
      </w:r>
    </w:p>
    <w:p w:rsidR="000F0367" w:rsidRPr="000F0367" w:rsidRDefault="000F0367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sz w:val="26"/>
          <w:szCs w:val="26"/>
        </w:rPr>
        <w:t>Thời gian: 9:00 - 11:00, ngày [Ngày khai trương]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1842"/>
        <w:gridCol w:w="6234"/>
      </w:tblGrid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Phụ trách / Ghi chú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8:30 - 9:00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Đón khách &amp; Check-in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- PG đón khách, hướng dẫn check-in. &lt;br&gt; - Phát quà tặng chào mừng. &lt;br&gt; - Mời khách dùng tiệc trà.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9:00 - 9:15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Khai mạc &amp; Múa lân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- Múa lân sư rồng khuấy động không khí, xông đất. &lt;br&gt; - Âm nhạc sôi động.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9:15 - 9:20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MC giới thiệu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- MC ổn định khách mời, giới thiệu chương trình. &lt;br&gt; - Giới thiệu đại biểu, khách quý.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9:20 - 9:30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Phát biểu của đại diện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- [Tên chủ cửa hàng] lên chia sẻ câu chuyện, tầm nhìn.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9:30 - 9:40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NGHI THỨC CẮT BĂNG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- MC mời đại diện lên sân khấu. &lt;br&gt; - Khoảnh khắc quan trọng nhất. &lt;br&gt; - Pháo giấy, nhạc hiệu ứng.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9:40 - 10:30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Tham quan &amp; Tương tác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- MC mời khách vào tham quan, trải nghiệm sản phẩm. &lt;br&gt; - Khách tự do chụp ảnh tại photo booth. &lt;br&gt; - Tổ chức Vòng quay may mắn.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10:30 - 11:00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Kết thúc phần Lễ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- MC công bố các chương trình khuyến mãi đặc biệt trong ngày. &lt;br&gt; - Cảm ơn khách mời và kết thúc phần lễ.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11:00 trở đi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Phần Hội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- Cửa hàng chính thức mở bán. &lt;br&gt; - Nhân viên tư vấn, hỗ trợ khách hàng.</w:t>
            </w:r>
          </w:p>
        </w:tc>
      </w:tr>
    </w:tbl>
    <w:p w:rsidR="000F0367" w:rsidRPr="000F0367" w:rsidRDefault="000F0367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F0367">
        <w:rPr>
          <w:rFonts w:ascii="Times New Roman" w:eastAsia="Times New Roman" w:hAnsi="Times New Roman" w:cs="Times New Roman"/>
          <w:b/>
          <w:sz w:val="26"/>
          <w:szCs w:val="26"/>
        </w:rPr>
        <w:pict>
          <v:rect id="_x0000_i1061" style="width:483.6pt;height:1.5pt" o:hrpct="0" o:hralign="center" o:hrstd="t" o:hrnoshade="t" o:hr="t" fillcolor="#e2e2e5" stroked="f"/>
        </w:pict>
      </w:r>
    </w:p>
    <w:p w:rsidR="000F0367" w:rsidRDefault="000F0367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F0367" w:rsidRDefault="000F0367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F0367" w:rsidRDefault="000F0367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F0367" w:rsidRPr="000F0367" w:rsidRDefault="000F0367" w:rsidP="000F0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6469"/>
      </w:tblGrid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Rủi ro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Phương án xử lý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1. Thời tiết xấu (mưa, nắng gắt)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Chuẩn bị ô, dù, mái che di động. Bố trí khu vực tiệc trà trong nhà.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2. Khách đến ít hơn dự kiến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Chuẩn bị sẵn đội ngũ "khách mời dự bị" (nhân viên, bạn bè). Tăng cường hoạt náo, livestream để thu hút khách vãng lai.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3. Sự cố kỹ thuật (mất điện, hỏng âm thanh)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Chuẩn bị máy phát điện dự phòng. Có phương án B là loa di động. Luôn có SĐT của kỹ thuật viên.</w:t>
            </w:r>
          </w:p>
        </w:tc>
      </w:tr>
      <w:tr w:rsidR="000F0367" w:rsidRPr="000F0367" w:rsidTr="000F0367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4. Hết quà tặng/Đồ ăn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0F0367" w:rsidRPr="000F0367" w:rsidRDefault="000F0367" w:rsidP="000F03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F0367">
              <w:rPr>
                <w:rFonts w:ascii="Times New Roman" w:eastAsia="Times New Roman" w:hAnsi="Times New Roman" w:cs="Times New Roman"/>
                <w:sz w:val="26"/>
                <w:szCs w:val="26"/>
              </w:rPr>
              <w:t>Chuẩn bị dư khoảng 10-20% so với dự kiến. Có phương án thay thế bằng voucher.</w:t>
            </w:r>
          </w:p>
        </w:tc>
      </w:tr>
    </w:tbl>
    <w:p w:rsidR="00B51899" w:rsidRPr="003908F2" w:rsidRDefault="00B51899" w:rsidP="000F0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B51899" w:rsidRPr="00390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2B" w:rsidRDefault="00B0532B" w:rsidP="00BD5082">
      <w:pPr>
        <w:spacing w:after="0" w:line="240" w:lineRule="auto"/>
      </w:pPr>
      <w:r>
        <w:separator/>
      </w:r>
    </w:p>
  </w:endnote>
  <w:endnote w:type="continuationSeparator" w:id="0">
    <w:p w:rsidR="00B0532B" w:rsidRDefault="00B0532B" w:rsidP="00BD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2B" w:rsidRDefault="00B0532B" w:rsidP="00BD5082">
      <w:pPr>
        <w:spacing w:after="0" w:line="240" w:lineRule="auto"/>
      </w:pPr>
      <w:r>
        <w:separator/>
      </w:r>
    </w:p>
  </w:footnote>
  <w:footnote w:type="continuationSeparator" w:id="0">
    <w:p w:rsidR="00B0532B" w:rsidRDefault="00B0532B" w:rsidP="00BD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ECF"/>
    <w:multiLevelType w:val="multilevel"/>
    <w:tmpl w:val="09B2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01D76"/>
    <w:multiLevelType w:val="multilevel"/>
    <w:tmpl w:val="D3DE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06C4B"/>
    <w:multiLevelType w:val="multilevel"/>
    <w:tmpl w:val="773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24FC2"/>
    <w:multiLevelType w:val="hybridMultilevel"/>
    <w:tmpl w:val="FF18F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44F9"/>
    <w:multiLevelType w:val="multilevel"/>
    <w:tmpl w:val="87E0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84CA3"/>
    <w:multiLevelType w:val="multilevel"/>
    <w:tmpl w:val="ABFA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7211B"/>
    <w:multiLevelType w:val="hybridMultilevel"/>
    <w:tmpl w:val="6B6A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77643"/>
    <w:multiLevelType w:val="multilevel"/>
    <w:tmpl w:val="88F0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34BDB"/>
    <w:multiLevelType w:val="multilevel"/>
    <w:tmpl w:val="A676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303D5"/>
    <w:multiLevelType w:val="multilevel"/>
    <w:tmpl w:val="86A4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D101E"/>
    <w:multiLevelType w:val="multilevel"/>
    <w:tmpl w:val="0CAE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87C67"/>
    <w:multiLevelType w:val="multilevel"/>
    <w:tmpl w:val="A3E2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A34EF"/>
    <w:multiLevelType w:val="multilevel"/>
    <w:tmpl w:val="F40A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B93EA1"/>
    <w:multiLevelType w:val="multilevel"/>
    <w:tmpl w:val="D252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A3BC0"/>
    <w:multiLevelType w:val="multilevel"/>
    <w:tmpl w:val="D68A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00C73"/>
    <w:multiLevelType w:val="multilevel"/>
    <w:tmpl w:val="7DD8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F1079"/>
    <w:multiLevelType w:val="multilevel"/>
    <w:tmpl w:val="58B8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B6DB2"/>
    <w:multiLevelType w:val="multilevel"/>
    <w:tmpl w:val="1E5E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1F19AD"/>
    <w:multiLevelType w:val="multilevel"/>
    <w:tmpl w:val="86F2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6A3F76"/>
    <w:multiLevelType w:val="multilevel"/>
    <w:tmpl w:val="A85E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1150E"/>
    <w:multiLevelType w:val="multilevel"/>
    <w:tmpl w:val="D2B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661FDD"/>
    <w:multiLevelType w:val="multilevel"/>
    <w:tmpl w:val="16F6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F574EB"/>
    <w:multiLevelType w:val="hybridMultilevel"/>
    <w:tmpl w:val="474E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A0DB6"/>
    <w:multiLevelType w:val="multilevel"/>
    <w:tmpl w:val="45D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E3DD7"/>
    <w:multiLevelType w:val="multilevel"/>
    <w:tmpl w:val="5FF4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BD5092"/>
    <w:multiLevelType w:val="multilevel"/>
    <w:tmpl w:val="5894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C622D2"/>
    <w:multiLevelType w:val="multilevel"/>
    <w:tmpl w:val="FC4E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A7927"/>
    <w:multiLevelType w:val="multilevel"/>
    <w:tmpl w:val="206C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A02A97"/>
    <w:multiLevelType w:val="multilevel"/>
    <w:tmpl w:val="3B2C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F56407"/>
    <w:multiLevelType w:val="multilevel"/>
    <w:tmpl w:val="66B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6"/>
  </w:num>
  <w:num w:numId="4">
    <w:abstractNumId w:val="16"/>
  </w:num>
  <w:num w:numId="5">
    <w:abstractNumId w:val="11"/>
  </w:num>
  <w:num w:numId="6">
    <w:abstractNumId w:val="2"/>
  </w:num>
  <w:num w:numId="7">
    <w:abstractNumId w:val="15"/>
  </w:num>
  <w:num w:numId="8">
    <w:abstractNumId w:val="29"/>
  </w:num>
  <w:num w:numId="9">
    <w:abstractNumId w:val="28"/>
  </w:num>
  <w:num w:numId="10">
    <w:abstractNumId w:val="12"/>
  </w:num>
  <w:num w:numId="11">
    <w:abstractNumId w:val="25"/>
  </w:num>
  <w:num w:numId="12">
    <w:abstractNumId w:val="19"/>
  </w:num>
  <w:num w:numId="13">
    <w:abstractNumId w:val="17"/>
  </w:num>
  <w:num w:numId="14">
    <w:abstractNumId w:val="5"/>
  </w:num>
  <w:num w:numId="15">
    <w:abstractNumId w:val="10"/>
  </w:num>
  <w:num w:numId="16">
    <w:abstractNumId w:val="8"/>
  </w:num>
  <w:num w:numId="17">
    <w:abstractNumId w:val="9"/>
  </w:num>
  <w:num w:numId="18">
    <w:abstractNumId w:val="24"/>
  </w:num>
  <w:num w:numId="19">
    <w:abstractNumId w:val="27"/>
  </w:num>
  <w:num w:numId="20">
    <w:abstractNumId w:val="23"/>
  </w:num>
  <w:num w:numId="21">
    <w:abstractNumId w:val="1"/>
  </w:num>
  <w:num w:numId="22">
    <w:abstractNumId w:val="13"/>
  </w:num>
  <w:num w:numId="23">
    <w:abstractNumId w:val="0"/>
  </w:num>
  <w:num w:numId="24">
    <w:abstractNumId w:val="14"/>
  </w:num>
  <w:num w:numId="25">
    <w:abstractNumId w:val="18"/>
  </w:num>
  <w:num w:numId="26">
    <w:abstractNumId w:val="20"/>
  </w:num>
  <w:num w:numId="27">
    <w:abstractNumId w:val="21"/>
  </w:num>
  <w:num w:numId="28">
    <w:abstractNumId w:val="22"/>
  </w:num>
  <w:num w:numId="29">
    <w:abstractNumId w:val="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28"/>
    <w:rsid w:val="000F0367"/>
    <w:rsid w:val="001A3DFF"/>
    <w:rsid w:val="003908F2"/>
    <w:rsid w:val="0050202C"/>
    <w:rsid w:val="006B0748"/>
    <w:rsid w:val="009A5781"/>
    <w:rsid w:val="00B0532B"/>
    <w:rsid w:val="00B21067"/>
    <w:rsid w:val="00B42EC4"/>
    <w:rsid w:val="00B51899"/>
    <w:rsid w:val="00B66AA0"/>
    <w:rsid w:val="00BD5082"/>
    <w:rsid w:val="00C12AFD"/>
    <w:rsid w:val="00C86128"/>
    <w:rsid w:val="00DB0E74"/>
    <w:rsid w:val="00DC7A61"/>
    <w:rsid w:val="00E47FFD"/>
    <w:rsid w:val="00F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EEA9"/>
  <w15:chartTrackingRefBased/>
  <w15:docId w15:val="{42B40C55-2A29-4AE8-8282-7EBE5091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71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A71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g-star-inserted">
    <w:name w:val="ng-star-inserted"/>
    <w:basedOn w:val="Normal"/>
    <w:rsid w:val="00C86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DefaultParagraphFont"/>
    <w:rsid w:val="00C86128"/>
  </w:style>
  <w:style w:type="character" w:customStyle="1" w:styleId="Heading3Char">
    <w:name w:val="Heading 3 Char"/>
    <w:basedOn w:val="DefaultParagraphFont"/>
    <w:link w:val="Heading3"/>
    <w:uiPriority w:val="9"/>
    <w:rsid w:val="00FA71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A71E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B07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082"/>
  </w:style>
  <w:style w:type="paragraph" w:styleId="Footer">
    <w:name w:val="footer"/>
    <w:basedOn w:val="Normal"/>
    <w:link w:val="FooterChar"/>
    <w:uiPriority w:val="99"/>
    <w:unhideWhenUsed/>
    <w:rsid w:val="00BD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082"/>
  </w:style>
  <w:style w:type="character" w:customStyle="1" w:styleId="inline-code">
    <w:name w:val="inline-code"/>
    <w:basedOn w:val="DefaultParagraphFont"/>
    <w:rsid w:val="00B51899"/>
  </w:style>
  <w:style w:type="table" w:styleId="TableGrid">
    <w:name w:val="Table Grid"/>
    <w:basedOn w:val="TableNormal"/>
    <w:uiPriority w:val="39"/>
    <w:rsid w:val="000F0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0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031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1757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5600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1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2312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0879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078">
          <w:blockQuote w:val="1"/>
          <w:marLeft w:val="36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FCB78-CCD4-43EF-8348-F99FDA74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6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2025-07-28T07:33:00Z</dcterms:created>
  <dcterms:modified xsi:type="dcterms:W3CDTF">2025-07-29T09:11:00Z</dcterms:modified>
</cp:coreProperties>
</file>